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88" w:rsidRPr="002F4950" w:rsidRDefault="007F0160" w:rsidP="0008301F">
      <w:pPr>
        <w:shd w:val="clear" w:color="auto" w:fill="D9D9D9" w:themeFill="background1" w:themeFillShade="D9"/>
        <w:rPr>
          <w:rFonts w:cstheme="minorHAnsi"/>
          <w:b/>
        </w:rPr>
      </w:pPr>
      <w:r w:rsidRPr="002F4950">
        <w:rPr>
          <w:rFonts w:cstheme="minorHAnsi"/>
          <w:b/>
        </w:rPr>
        <w:t xml:space="preserve">DRUGIE </w:t>
      </w:r>
      <w:r w:rsidR="00CC4488" w:rsidRPr="002F4950">
        <w:rPr>
          <w:rFonts w:cstheme="minorHAnsi"/>
          <w:b/>
        </w:rPr>
        <w:t>POSIEDZENIE DZIERŻONIOWSK</w:t>
      </w:r>
      <w:r w:rsidRPr="002F4950">
        <w:rPr>
          <w:rFonts w:cstheme="minorHAnsi"/>
          <w:b/>
        </w:rPr>
        <w:t xml:space="preserve">IEJ RADY PRZEDSIĘBIORCÓW - </w:t>
      </w:r>
      <w:r w:rsidR="00CC4488" w:rsidRPr="002F4950">
        <w:rPr>
          <w:rFonts w:cstheme="minorHAnsi"/>
          <w:b/>
        </w:rPr>
        <w:t>10.12.2019r.</w:t>
      </w:r>
    </w:p>
    <w:p w:rsidR="00CC4488" w:rsidRPr="002F4950" w:rsidRDefault="00CC4488" w:rsidP="00CC4488">
      <w:pPr>
        <w:pStyle w:val="Standard"/>
        <w:tabs>
          <w:tab w:val="left" w:pos="27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kern w:val="0"/>
          <w:sz w:val="22"/>
          <w:szCs w:val="22"/>
        </w:rPr>
        <w:t>Posiedzenie odbyło się w formie warsztatów stolikowych</w:t>
      </w:r>
      <w:r w:rsidR="007F0160" w:rsidRPr="002F4950">
        <w:rPr>
          <w:rFonts w:asciiTheme="minorHAnsi" w:hAnsiTheme="minorHAnsi" w:cstheme="minorHAnsi"/>
          <w:kern w:val="0"/>
          <w:sz w:val="22"/>
          <w:szCs w:val="22"/>
        </w:rPr>
        <w:t>, które dotyczyły następujących obszarów</w:t>
      </w:r>
      <w:r w:rsidRPr="002F4950">
        <w:rPr>
          <w:rFonts w:asciiTheme="minorHAnsi" w:hAnsiTheme="minorHAnsi" w:cstheme="minorHAnsi"/>
          <w:kern w:val="0"/>
          <w:sz w:val="22"/>
          <w:szCs w:val="22"/>
        </w:rPr>
        <w:t>:</w:t>
      </w:r>
    </w:p>
    <w:p w:rsidR="00CC4488" w:rsidRPr="002F4950" w:rsidRDefault="00CC4488" w:rsidP="00CC4488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2F4950">
        <w:rPr>
          <w:rFonts w:asciiTheme="minorHAnsi" w:hAnsiTheme="minorHAnsi" w:cstheme="minorHAnsi"/>
          <w:b/>
          <w:sz w:val="22"/>
          <w:szCs w:val="22"/>
        </w:rPr>
        <w:t>Dzierżoniowskie Prezentacje 2020</w:t>
      </w:r>
    </w:p>
    <w:p w:rsidR="00CC4488" w:rsidRPr="002F4950" w:rsidRDefault="00CC4488" w:rsidP="00CC4488">
      <w:pPr>
        <w:pStyle w:val="Akapitzlist"/>
        <w:spacing w:before="0"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W odpowiedzi na otrzymane od przedsiębiorców uwagi dotyczące organizacji Dzierżoniowskich Prezentacji, w 2020 roku organizatorzy imprezy planują wprowadzenie zmian w organizacji wydarzenia. Członkowie Rady przedstawili swoje pomysły i propozycje.</w:t>
      </w:r>
    </w:p>
    <w:p w:rsidR="00CC4488" w:rsidRPr="002F4950" w:rsidRDefault="00CC4488" w:rsidP="00CC4488">
      <w:pPr>
        <w:pStyle w:val="Akapitzlist"/>
        <w:spacing w:before="0"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C4488" w:rsidRPr="002F4950" w:rsidRDefault="00CC4488" w:rsidP="00CC4488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2F4950">
        <w:rPr>
          <w:rFonts w:asciiTheme="minorHAnsi" w:hAnsiTheme="minorHAnsi" w:cstheme="minorHAnsi"/>
          <w:b/>
          <w:sz w:val="22"/>
          <w:szCs w:val="22"/>
        </w:rPr>
        <w:t>Podmioty z jakimi Rada planuje podjąć współpracę</w:t>
      </w:r>
    </w:p>
    <w:p w:rsidR="00CC4488" w:rsidRPr="002F4950" w:rsidRDefault="00CC4488" w:rsidP="00CC4488">
      <w:pPr>
        <w:pStyle w:val="Akapitzlist"/>
        <w:spacing w:before="0"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W celu realizacji zadań Dzierżoniowskiej Rady Przedsiębiorców, członkowie Rady zaproponowali podjęcie współpracy z następującymi podmiotami:</w:t>
      </w:r>
    </w:p>
    <w:p w:rsidR="00CC4488" w:rsidRPr="002F4950" w:rsidRDefault="00CC4488" w:rsidP="00CC4488">
      <w:pPr>
        <w:pStyle w:val="Standard"/>
        <w:numPr>
          <w:ilvl w:val="0"/>
          <w:numId w:val="2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Starostwo Powiatowe (szkoły średnie),</w:t>
      </w:r>
    </w:p>
    <w:p w:rsidR="00CC4488" w:rsidRPr="002F4950" w:rsidRDefault="00CC4488" w:rsidP="00CC4488">
      <w:pPr>
        <w:pStyle w:val="Standard"/>
        <w:numPr>
          <w:ilvl w:val="0"/>
          <w:numId w:val="2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Urząd Miasta (szkoły podstawowe),</w:t>
      </w:r>
    </w:p>
    <w:p w:rsidR="00CC4488" w:rsidRPr="002F4950" w:rsidRDefault="00CC4488" w:rsidP="00CC4488">
      <w:pPr>
        <w:pStyle w:val="Standard"/>
        <w:numPr>
          <w:ilvl w:val="0"/>
          <w:numId w:val="2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Powiatowy Urząd Pracy,</w:t>
      </w:r>
    </w:p>
    <w:p w:rsidR="00CC4488" w:rsidRPr="002F4950" w:rsidRDefault="00CC4488" w:rsidP="00CC4488">
      <w:pPr>
        <w:pStyle w:val="Standard"/>
        <w:numPr>
          <w:ilvl w:val="0"/>
          <w:numId w:val="2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ZUS i Urząd Skarbowy,</w:t>
      </w:r>
    </w:p>
    <w:p w:rsidR="00CC4488" w:rsidRPr="002F4950" w:rsidRDefault="00CC4488" w:rsidP="00CC4488">
      <w:pPr>
        <w:pStyle w:val="Standard"/>
        <w:numPr>
          <w:ilvl w:val="0"/>
          <w:numId w:val="2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Dolnośląscy Pracodawcy (Lewiatan),</w:t>
      </w:r>
    </w:p>
    <w:p w:rsidR="00CC4488" w:rsidRPr="002F4950" w:rsidRDefault="00CC4488" w:rsidP="00CC4488">
      <w:pPr>
        <w:pStyle w:val="Standard"/>
        <w:numPr>
          <w:ilvl w:val="0"/>
          <w:numId w:val="2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Cech Rzemiosł Różnych i Małej Przedsiębiorczości,</w:t>
      </w:r>
    </w:p>
    <w:p w:rsidR="00CC4488" w:rsidRPr="002F4950" w:rsidRDefault="00CC4488" w:rsidP="00CC4488">
      <w:pPr>
        <w:pStyle w:val="Standard"/>
        <w:numPr>
          <w:ilvl w:val="0"/>
          <w:numId w:val="2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F4950">
        <w:rPr>
          <w:rFonts w:asciiTheme="minorHAnsi" w:hAnsiTheme="minorHAnsi" w:cstheme="minorHAnsi"/>
          <w:sz w:val="22"/>
          <w:szCs w:val="22"/>
        </w:rPr>
        <w:t>Agroreg</w:t>
      </w:r>
      <w:proofErr w:type="spellEnd"/>
      <w:r w:rsidRPr="002F4950">
        <w:rPr>
          <w:rFonts w:asciiTheme="minorHAnsi" w:hAnsiTheme="minorHAnsi" w:cstheme="minorHAnsi"/>
          <w:sz w:val="22"/>
          <w:szCs w:val="22"/>
        </w:rPr>
        <w:t xml:space="preserve"> S.A.,</w:t>
      </w:r>
    </w:p>
    <w:p w:rsidR="00CC4488" w:rsidRPr="002F4950" w:rsidRDefault="00CC4488" w:rsidP="00CC4488">
      <w:pPr>
        <w:pStyle w:val="Standard"/>
        <w:numPr>
          <w:ilvl w:val="0"/>
          <w:numId w:val="2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Stowarzyszenie Ziemia Dzierżoniowska,</w:t>
      </w:r>
    </w:p>
    <w:p w:rsidR="00CC4488" w:rsidRPr="002F4950" w:rsidRDefault="00CC4488" w:rsidP="00CC4488">
      <w:pPr>
        <w:pStyle w:val="Standard"/>
        <w:numPr>
          <w:ilvl w:val="0"/>
          <w:numId w:val="2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 xml:space="preserve">Inkubator </w:t>
      </w:r>
      <w:proofErr w:type="spellStart"/>
      <w:r w:rsidRPr="002F4950">
        <w:rPr>
          <w:rFonts w:asciiTheme="minorHAnsi" w:hAnsiTheme="minorHAnsi" w:cstheme="minorHAnsi"/>
          <w:sz w:val="22"/>
          <w:szCs w:val="22"/>
        </w:rPr>
        <w:t>InQube</w:t>
      </w:r>
      <w:proofErr w:type="spellEnd"/>
      <w:r w:rsidRPr="002F4950">
        <w:rPr>
          <w:rFonts w:asciiTheme="minorHAnsi" w:hAnsiTheme="minorHAnsi" w:cstheme="minorHAnsi"/>
          <w:sz w:val="22"/>
          <w:szCs w:val="22"/>
        </w:rPr>
        <w:t>,</w:t>
      </w:r>
    </w:p>
    <w:p w:rsidR="00CC4488" w:rsidRPr="002F4950" w:rsidRDefault="00CC4488" w:rsidP="00CC4488">
      <w:pPr>
        <w:pStyle w:val="Standard"/>
        <w:numPr>
          <w:ilvl w:val="0"/>
          <w:numId w:val="2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 xml:space="preserve">Izba Gospodarcza – </w:t>
      </w:r>
      <w:proofErr w:type="spellStart"/>
      <w:r w:rsidRPr="002F4950">
        <w:rPr>
          <w:rFonts w:asciiTheme="minorHAnsi" w:hAnsiTheme="minorHAnsi" w:cstheme="minorHAnsi"/>
          <w:sz w:val="22"/>
          <w:szCs w:val="22"/>
        </w:rPr>
        <w:t>Crewe</w:t>
      </w:r>
      <w:proofErr w:type="spellEnd"/>
      <w:r w:rsidRPr="002F4950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2F4950">
        <w:rPr>
          <w:rFonts w:asciiTheme="minorHAnsi" w:hAnsiTheme="minorHAnsi" w:cstheme="minorHAnsi"/>
          <w:sz w:val="22"/>
          <w:szCs w:val="22"/>
        </w:rPr>
        <w:t>Nantwich</w:t>
      </w:r>
      <w:proofErr w:type="spellEnd"/>
      <w:r w:rsidRPr="002F4950">
        <w:rPr>
          <w:rFonts w:asciiTheme="minorHAnsi" w:hAnsiTheme="minorHAnsi" w:cstheme="minorHAnsi"/>
          <w:sz w:val="22"/>
          <w:szCs w:val="22"/>
        </w:rPr>
        <w:t xml:space="preserve"> i miasta partnerskie,</w:t>
      </w:r>
    </w:p>
    <w:p w:rsidR="00CC4488" w:rsidRPr="002F4950" w:rsidRDefault="00CC4488" w:rsidP="00CC4488">
      <w:pPr>
        <w:pStyle w:val="Standard"/>
        <w:numPr>
          <w:ilvl w:val="0"/>
          <w:numId w:val="2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Dolnośląska Agencja Współpracy Gospodarczej (DAWG),</w:t>
      </w:r>
    </w:p>
    <w:p w:rsidR="00CC4488" w:rsidRPr="002F4950" w:rsidRDefault="00CC4488" w:rsidP="00CC4488">
      <w:pPr>
        <w:pStyle w:val="Standard"/>
        <w:numPr>
          <w:ilvl w:val="0"/>
          <w:numId w:val="2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INVEST PARK DEVELOPMENT,</w:t>
      </w:r>
    </w:p>
    <w:p w:rsidR="00CC4488" w:rsidRPr="002F4950" w:rsidRDefault="00CC4488" w:rsidP="00CC4488">
      <w:pPr>
        <w:pStyle w:val="Standard"/>
        <w:numPr>
          <w:ilvl w:val="0"/>
          <w:numId w:val="2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WSSE „INVEST-PARK”,</w:t>
      </w:r>
    </w:p>
    <w:p w:rsidR="00CC4488" w:rsidRPr="002F4950" w:rsidRDefault="00CC4488" w:rsidP="00CC4488">
      <w:pPr>
        <w:pStyle w:val="Standard"/>
        <w:numPr>
          <w:ilvl w:val="0"/>
          <w:numId w:val="2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Klaster Edukacyjny „INVEST IN EDU”,</w:t>
      </w:r>
    </w:p>
    <w:p w:rsidR="00CC4488" w:rsidRPr="002F4950" w:rsidRDefault="00CC4488" w:rsidP="00CC4488">
      <w:pPr>
        <w:pStyle w:val="Standard"/>
        <w:numPr>
          <w:ilvl w:val="0"/>
          <w:numId w:val="2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Współpraca z bankiem lokalnym,</w:t>
      </w:r>
    </w:p>
    <w:p w:rsidR="00CC4488" w:rsidRPr="002F4950" w:rsidRDefault="00CC4488" w:rsidP="00CC4488">
      <w:pPr>
        <w:pStyle w:val="Standard"/>
        <w:numPr>
          <w:ilvl w:val="0"/>
          <w:numId w:val="2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Współpraca z innymi organizacjami NON PROFIT z innych miast (np. z miast partnerskich lub dużych miast dot. Przedsiębiorców,</w:t>
      </w:r>
    </w:p>
    <w:p w:rsidR="00CC4488" w:rsidRPr="002F4950" w:rsidRDefault="00CC4488" w:rsidP="00CC4488">
      <w:pPr>
        <w:pStyle w:val="Standard"/>
        <w:numPr>
          <w:ilvl w:val="0"/>
          <w:numId w:val="2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 xml:space="preserve">Poszukiwanie organizacji NON PROFIT wspierających przedsiębiorczość </w:t>
      </w:r>
      <w:r w:rsidRPr="002F4950">
        <w:rPr>
          <w:rFonts w:asciiTheme="minorHAnsi" w:hAnsiTheme="minorHAnsi" w:cstheme="minorHAnsi"/>
          <w:sz w:val="22"/>
          <w:szCs w:val="22"/>
        </w:rPr>
        <w:br/>
        <w:t>i zapraszanie ich do współpracy,</w:t>
      </w:r>
    </w:p>
    <w:p w:rsidR="00CC4488" w:rsidRPr="002F4950" w:rsidRDefault="00CC4488" w:rsidP="00CC4488">
      <w:pPr>
        <w:pStyle w:val="Standard"/>
        <w:numPr>
          <w:ilvl w:val="0"/>
          <w:numId w:val="2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Straż Miejska,</w:t>
      </w:r>
    </w:p>
    <w:p w:rsidR="00CC4488" w:rsidRPr="002F4950" w:rsidRDefault="00CC4488" w:rsidP="00CC4488">
      <w:pPr>
        <w:pStyle w:val="Standard"/>
        <w:numPr>
          <w:ilvl w:val="0"/>
          <w:numId w:val="2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Fundusz Regionu Wałbrzyskiego,</w:t>
      </w:r>
    </w:p>
    <w:p w:rsidR="00CC4488" w:rsidRPr="002F4950" w:rsidRDefault="00CC4488" w:rsidP="00CC4488">
      <w:pPr>
        <w:pStyle w:val="Standard"/>
        <w:numPr>
          <w:ilvl w:val="0"/>
          <w:numId w:val="2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Forum Aktywności Lokalnej,</w:t>
      </w:r>
    </w:p>
    <w:p w:rsidR="00CC4488" w:rsidRPr="002F4950" w:rsidRDefault="00CC4488" w:rsidP="00CC4488">
      <w:pPr>
        <w:pStyle w:val="Standard"/>
        <w:numPr>
          <w:ilvl w:val="0"/>
          <w:numId w:val="2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Klub Przedsiębiorców Ziemi Dzierżoniowskiej,</w:t>
      </w:r>
    </w:p>
    <w:p w:rsidR="00CC4488" w:rsidRPr="002F4950" w:rsidRDefault="00CC4488" w:rsidP="00CC4488">
      <w:pPr>
        <w:pStyle w:val="Standard"/>
        <w:numPr>
          <w:ilvl w:val="0"/>
          <w:numId w:val="2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Dolnośląska Instytucja Pośrednicząca – możliwość pozyskania środków na innowacje.</w:t>
      </w:r>
    </w:p>
    <w:p w:rsidR="00CC4488" w:rsidRPr="002F4950" w:rsidRDefault="00CC4488" w:rsidP="00CC4488">
      <w:pPr>
        <w:pStyle w:val="Akapitzlist"/>
        <w:spacing w:before="0"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CC4488" w:rsidRPr="002F4950" w:rsidRDefault="00CC4488" w:rsidP="00CC4488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2F4950">
        <w:rPr>
          <w:rFonts w:asciiTheme="minorHAnsi" w:hAnsiTheme="minorHAnsi" w:cstheme="minorHAnsi"/>
          <w:b/>
          <w:sz w:val="22"/>
          <w:szCs w:val="22"/>
        </w:rPr>
        <w:t>Zadania Rady do realizacji na lata 2020-2023</w:t>
      </w:r>
    </w:p>
    <w:p w:rsidR="00CC4488" w:rsidRPr="002F4950" w:rsidRDefault="00CC4488" w:rsidP="00CC4488">
      <w:pPr>
        <w:pStyle w:val="Standard"/>
        <w:numPr>
          <w:ilvl w:val="0"/>
          <w:numId w:val="3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Ożywienie centrum miasta – spotkania z przedsiębiorcami,</w:t>
      </w:r>
    </w:p>
    <w:p w:rsidR="00CC4488" w:rsidRPr="002F4950" w:rsidRDefault="00CC4488" w:rsidP="00CC4488">
      <w:pPr>
        <w:pStyle w:val="Standard"/>
        <w:numPr>
          <w:ilvl w:val="0"/>
          <w:numId w:val="4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Parkingi satelitarne – 1 godzina bezpłatna w rynku – przeprowadzenie ankiety,</w:t>
      </w:r>
    </w:p>
    <w:p w:rsidR="00CC4488" w:rsidRPr="002F4950" w:rsidRDefault="00CC4488" w:rsidP="00CC4488">
      <w:pPr>
        <w:pStyle w:val="Standard"/>
        <w:numPr>
          <w:ilvl w:val="0"/>
          <w:numId w:val="4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Edukacja,</w:t>
      </w:r>
    </w:p>
    <w:p w:rsidR="00CC4488" w:rsidRPr="002F4950" w:rsidRDefault="00CC4488" w:rsidP="00CC4488">
      <w:pPr>
        <w:pStyle w:val="Standard"/>
        <w:numPr>
          <w:ilvl w:val="0"/>
          <w:numId w:val="4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Konkursy dla dzieci i młodzieży,</w:t>
      </w:r>
    </w:p>
    <w:p w:rsidR="00CC4488" w:rsidRPr="002F4950" w:rsidRDefault="00CC4488" w:rsidP="00CC4488">
      <w:pPr>
        <w:pStyle w:val="Standard"/>
        <w:numPr>
          <w:ilvl w:val="0"/>
          <w:numId w:val="4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Wspieranie lokalnej tradycji,</w:t>
      </w:r>
    </w:p>
    <w:p w:rsidR="00CC4488" w:rsidRPr="002F4950" w:rsidRDefault="00CC4488" w:rsidP="00CC4488">
      <w:pPr>
        <w:pStyle w:val="Standard"/>
        <w:numPr>
          <w:ilvl w:val="0"/>
          <w:numId w:val="4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Portal dzierzoniow.pl – odnośnik przedsiębiorczość</w:t>
      </w:r>
    </w:p>
    <w:p w:rsidR="00CC4488" w:rsidRPr="002F4950" w:rsidRDefault="00CC4488" w:rsidP="00CC4488">
      <w:pPr>
        <w:pStyle w:val="Standard"/>
        <w:numPr>
          <w:ilvl w:val="0"/>
          <w:numId w:val="4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 xml:space="preserve"> Integracja członków Rady,</w:t>
      </w:r>
    </w:p>
    <w:p w:rsidR="00CC4488" w:rsidRPr="002F4950" w:rsidRDefault="00CC4488" w:rsidP="00CC4488">
      <w:pPr>
        <w:pStyle w:val="Standard"/>
        <w:numPr>
          <w:ilvl w:val="0"/>
          <w:numId w:val="4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Opiniowanie uchwał Rady Miasta dotyczących funkcjonowania przedsiębiorców np.:  regulaminy opłat, komunikacji, MPZP, przebiegu dróg, układu miejsc parkingowych, lokalnych podatków,</w:t>
      </w:r>
    </w:p>
    <w:p w:rsidR="00CC4488" w:rsidRPr="002F4950" w:rsidRDefault="00CC4488" w:rsidP="00CC4488">
      <w:pPr>
        <w:pStyle w:val="Standard"/>
        <w:numPr>
          <w:ilvl w:val="0"/>
          <w:numId w:val="4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 xml:space="preserve"> Program „Inkubatorów” na potrzeby rozpoczęcia działalności gospodarczej,</w:t>
      </w:r>
    </w:p>
    <w:p w:rsidR="00CC4488" w:rsidRPr="002F4950" w:rsidRDefault="00CC4488" w:rsidP="00CC4488">
      <w:pPr>
        <w:pStyle w:val="Standard"/>
        <w:numPr>
          <w:ilvl w:val="0"/>
          <w:numId w:val="4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 xml:space="preserve"> Promowanie lokalnych przedsiębiorców (strona internetowa, prasa),</w:t>
      </w:r>
    </w:p>
    <w:p w:rsidR="00CC4488" w:rsidRPr="002F4950" w:rsidRDefault="00CC4488" w:rsidP="00CC4488">
      <w:pPr>
        <w:pStyle w:val="Standard"/>
        <w:numPr>
          <w:ilvl w:val="0"/>
          <w:numId w:val="4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 xml:space="preserve"> Analiza potrzeb przedsiębiorców (ankieta) w zakresie udostępnienia/wynajmu/stworzenia pomieszczeń dla spotkań biznesowych, rekrutacji, szkoleń, prezentacji itp.,</w:t>
      </w:r>
    </w:p>
    <w:p w:rsidR="00CC4488" w:rsidRPr="002F4950" w:rsidRDefault="00CC4488" w:rsidP="00CC4488">
      <w:pPr>
        <w:pStyle w:val="Standard"/>
        <w:numPr>
          <w:ilvl w:val="0"/>
          <w:numId w:val="4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lastRenderedPageBreak/>
        <w:t>Zbieranie informacji na temat potrzeb i problemów lokalnych przedsiębiorców.</w:t>
      </w:r>
    </w:p>
    <w:p w:rsidR="00CC4488" w:rsidRPr="002F4950" w:rsidRDefault="00CC4488" w:rsidP="00CC4488">
      <w:pPr>
        <w:pStyle w:val="Standard"/>
        <w:tabs>
          <w:tab w:val="left" w:pos="1343"/>
        </w:tabs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:rsidR="00CC4488" w:rsidRPr="002F4950" w:rsidRDefault="00CC4488" w:rsidP="00CC4488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2F4950">
        <w:rPr>
          <w:rFonts w:asciiTheme="minorHAnsi" w:hAnsiTheme="minorHAnsi" w:cstheme="minorHAnsi"/>
          <w:b/>
          <w:sz w:val="22"/>
          <w:szCs w:val="22"/>
        </w:rPr>
        <w:t>Zadania Rady wynikające z regulaminu oraz nowe propozycje.</w:t>
      </w:r>
    </w:p>
    <w:p w:rsidR="00CC4488" w:rsidRPr="002F4950" w:rsidRDefault="00CC4488" w:rsidP="00CC4488">
      <w:pPr>
        <w:pStyle w:val="Standard"/>
        <w:numPr>
          <w:ilvl w:val="0"/>
          <w:numId w:val="5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 xml:space="preserve">Współpraca Rady ze szkołami (uczestnictwo w spotkaniach Rady uczniów wraz </w:t>
      </w:r>
      <w:r w:rsidRPr="002F4950">
        <w:rPr>
          <w:rFonts w:asciiTheme="minorHAnsi" w:hAnsiTheme="minorHAnsi" w:cstheme="minorHAnsi"/>
          <w:sz w:val="22"/>
          <w:szCs w:val="22"/>
        </w:rPr>
        <w:br/>
        <w:t>z przedstawicielem szkoły),</w:t>
      </w:r>
    </w:p>
    <w:p w:rsidR="00CC4488" w:rsidRPr="002F4950" w:rsidRDefault="00CC4488" w:rsidP="00CC4488">
      <w:pPr>
        <w:pStyle w:val="Standard"/>
        <w:numPr>
          <w:ilvl w:val="0"/>
          <w:numId w:val="5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Zaangażowanie innych instytucji publicznych w działania Rady,</w:t>
      </w:r>
    </w:p>
    <w:p w:rsidR="00CC4488" w:rsidRPr="002F4950" w:rsidRDefault="00CC4488" w:rsidP="00CC4488">
      <w:pPr>
        <w:pStyle w:val="Standard"/>
        <w:numPr>
          <w:ilvl w:val="0"/>
          <w:numId w:val="5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Spotkania Przedsiębiorców (np. wymiana doświadczeń),</w:t>
      </w:r>
    </w:p>
    <w:p w:rsidR="00CC4488" w:rsidRPr="002F4950" w:rsidRDefault="00CC4488" w:rsidP="00CC4488">
      <w:pPr>
        <w:pStyle w:val="Standard"/>
        <w:numPr>
          <w:ilvl w:val="0"/>
          <w:numId w:val="5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Pośredniczenie miedzy szkołami oraz uczelniami i pracodawcami w celu pokazania możliwości zatrudnienia na lokalnym rynku pracy,</w:t>
      </w:r>
    </w:p>
    <w:p w:rsidR="00CC4488" w:rsidRPr="002F4950" w:rsidRDefault="00CC4488" w:rsidP="00CC4488">
      <w:pPr>
        <w:pStyle w:val="Standard"/>
        <w:numPr>
          <w:ilvl w:val="0"/>
          <w:numId w:val="5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Modyfikacja/uatrakcyjnienie Noworocznego Spotkania Biznesu,</w:t>
      </w:r>
    </w:p>
    <w:p w:rsidR="00CC4488" w:rsidRPr="002F4950" w:rsidRDefault="00CC4488" w:rsidP="00CC4488">
      <w:pPr>
        <w:pStyle w:val="Standard"/>
        <w:numPr>
          <w:ilvl w:val="0"/>
          <w:numId w:val="5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Promocja miasta przez przedsiębiorców,</w:t>
      </w:r>
    </w:p>
    <w:p w:rsidR="00CC4488" w:rsidRPr="002F4950" w:rsidRDefault="00CC4488" w:rsidP="00CC4488">
      <w:pPr>
        <w:pStyle w:val="Standard"/>
        <w:numPr>
          <w:ilvl w:val="0"/>
          <w:numId w:val="5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Kampania informacyjna o aktualnościach ważnych dla przedsiębiorców (nowy k</w:t>
      </w:r>
      <w:r w:rsidR="008329B1">
        <w:rPr>
          <w:rFonts w:asciiTheme="minorHAnsi" w:hAnsiTheme="minorHAnsi" w:cstheme="minorHAnsi"/>
          <w:sz w:val="22"/>
          <w:szCs w:val="22"/>
        </w:rPr>
        <w:t xml:space="preserve">anał komunikacyjny np. </w:t>
      </w:r>
      <w:r w:rsidR="006D1DDD">
        <w:rPr>
          <w:rFonts w:asciiTheme="minorHAnsi" w:hAnsiTheme="minorHAnsi" w:cstheme="minorHAnsi"/>
          <w:sz w:val="22"/>
          <w:szCs w:val="22"/>
        </w:rPr>
        <w:t>Facebook</w:t>
      </w:r>
      <w:r w:rsidR="008329B1">
        <w:rPr>
          <w:rFonts w:asciiTheme="minorHAnsi" w:hAnsiTheme="minorHAnsi" w:cstheme="minorHAnsi"/>
          <w:sz w:val="22"/>
          <w:szCs w:val="22"/>
        </w:rPr>
        <w:t>),</w:t>
      </w:r>
    </w:p>
    <w:p w:rsidR="00CC4488" w:rsidRPr="002F4950" w:rsidRDefault="00CC4488" w:rsidP="00CC4488">
      <w:pPr>
        <w:pStyle w:val="Standard"/>
        <w:numPr>
          <w:ilvl w:val="0"/>
          <w:numId w:val="5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 xml:space="preserve">W przyszłości współpraca z radami gmin </w:t>
      </w:r>
      <w:bookmarkStart w:id="0" w:name="_GoBack"/>
      <w:bookmarkEnd w:id="0"/>
      <w:r w:rsidRPr="002F4950">
        <w:rPr>
          <w:rFonts w:asciiTheme="minorHAnsi" w:hAnsiTheme="minorHAnsi" w:cstheme="minorHAnsi"/>
          <w:sz w:val="22"/>
          <w:szCs w:val="22"/>
        </w:rPr>
        <w:t xml:space="preserve">trójmiasta, </w:t>
      </w:r>
    </w:p>
    <w:p w:rsidR="00CC4488" w:rsidRPr="002F4950" w:rsidRDefault="00CC4488" w:rsidP="00CC4488">
      <w:pPr>
        <w:pStyle w:val="Standard"/>
        <w:numPr>
          <w:ilvl w:val="0"/>
          <w:numId w:val="5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Prezentacja danego przedsiębiorcy i jego działalności na panelu – zakładce dostępnej na stronie Urzędu Miasta (raz na tydzień lub raz na miesiąc),</w:t>
      </w:r>
    </w:p>
    <w:p w:rsidR="00CC4488" w:rsidRPr="002F4950" w:rsidRDefault="00CC4488" w:rsidP="00CC4488">
      <w:pPr>
        <w:pStyle w:val="Standard"/>
        <w:numPr>
          <w:ilvl w:val="0"/>
          <w:numId w:val="5"/>
        </w:numPr>
        <w:tabs>
          <w:tab w:val="left" w:pos="13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4950">
        <w:rPr>
          <w:rFonts w:asciiTheme="minorHAnsi" w:hAnsiTheme="minorHAnsi" w:cstheme="minorHAnsi"/>
          <w:sz w:val="22"/>
          <w:szCs w:val="22"/>
        </w:rPr>
        <w:t>Szkolenia NON PROFIT dla przedsiębiorców zrzeszonych w Radzie.</w:t>
      </w:r>
    </w:p>
    <w:p w:rsidR="00CC4488" w:rsidRPr="002F4950" w:rsidRDefault="00CC4488" w:rsidP="00CC4488">
      <w:pPr>
        <w:pStyle w:val="Akapitzlist"/>
        <w:spacing w:before="0"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CC4488" w:rsidRPr="002F4950" w:rsidRDefault="00CC4488" w:rsidP="00CC4488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2F4950">
        <w:rPr>
          <w:rFonts w:asciiTheme="minorHAnsi" w:hAnsiTheme="minorHAnsi" w:cstheme="minorHAnsi"/>
          <w:b/>
          <w:sz w:val="22"/>
          <w:szCs w:val="22"/>
        </w:rPr>
        <w:t>Organizacja pracy Rady</w:t>
      </w:r>
    </w:p>
    <w:p w:rsidR="00CC4488" w:rsidRPr="002F4950" w:rsidRDefault="00CC4488" w:rsidP="00CC4488">
      <w:pPr>
        <w:spacing w:after="0"/>
        <w:ind w:left="360"/>
        <w:jc w:val="both"/>
        <w:rPr>
          <w:rFonts w:cstheme="minorHAnsi"/>
        </w:rPr>
      </w:pPr>
      <w:r w:rsidRPr="002F4950">
        <w:rPr>
          <w:rFonts w:cstheme="minorHAnsi"/>
        </w:rPr>
        <w:t>Członkowie Rady przedstawili propozycje dotyczące organizacji posiedzeń Rady oraz sposobu komunikacji między jej członkami</w:t>
      </w:r>
      <w:r w:rsidR="002D4C5C">
        <w:rPr>
          <w:rFonts w:cstheme="minorHAnsi"/>
        </w:rPr>
        <w:t>.</w:t>
      </w:r>
    </w:p>
    <w:p w:rsidR="00AA08C5" w:rsidRPr="002F4950" w:rsidRDefault="00AA08C5">
      <w:pPr>
        <w:rPr>
          <w:rFonts w:cstheme="minorHAnsi"/>
        </w:rPr>
      </w:pPr>
    </w:p>
    <w:sectPr w:rsidR="00AA08C5" w:rsidRPr="002F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6D3"/>
    <w:multiLevelType w:val="multilevel"/>
    <w:tmpl w:val="DEBA1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995"/>
    <w:multiLevelType w:val="multilevel"/>
    <w:tmpl w:val="3434FDC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2E429E"/>
    <w:multiLevelType w:val="hybridMultilevel"/>
    <w:tmpl w:val="D1D20BB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0C56163"/>
    <w:multiLevelType w:val="hybridMultilevel"/>
    <w:tmpl w:val="D85A82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327BC9"/>
    <w:multiLevelType w:val="multilevel"/>
    <w:tmpl w:val="5A8AC894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88"/>
    <w:rsid w:val="0008301F"/>
    <w:rsid w:val="002D4C5C"/>
    <w:rsid w:val="002F4950"/>
    <w:rsid w:val="006D1DDD"/>
    <w:rsid w:val="007F0160"/>
    <w:rsid w:val="008329B1"/>
    <w:rsid w:val="00AA08C5"/>
    <w:rsid w:val="00C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CF7D"/>
  <w15:chartTrackingRefBased/>
  <w15:docId w15:val="{48BF2CE4-2FD5-4F39-AE3F-67D6144B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44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C448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Kurek</dc:creator>
  <cp:keywords/>
  <dc:description/>
  <cp:lastModifiedBy>Małgorzata Kurek</cp:lastModifiedBy>
  <cp:revision>7</cp:revision>
  <dcterms:created xsi:type="dcterms:W3CDTF">2019-12-30T13:25:00Z</dcterms:created>
  <dcterms:modified xsi:type="dcterms:W3CDTF">2020-01-03T09:37:00Z</dcterms:modified>
</cp:coreProperties>
</file>